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B3B" w:rsidRDefault="00686B3B" w:rsidP="00686B3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Инструкция для </w:t>
      </w:r>
      <w:r w:rsidR="00E21AB9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>анкетирования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получателей услуг</w:t>
      </w:r>
      <w:r w:rsidR="00E21AB9">
        <w:rPr>
          <w:rFonts w:ascii="Times New Roman" w:hAnsi="Times New Roman" w:cs="Times New Roman"/>
          <w:sz w:val="28"/>
          <w:szCs w:val="28"/>
        </w:rPr>
        <w:t xml:space="preserve"> в автоматизированной Системе</w:t>
      </w:r>
      <w:r w:rsidR="00E21AB9" w:rsidRPr="00E21AB9">
        <w:rPr>
          <w:rFonts w:ascii="Times New Roman" w:hAnsi="Times New Roman" w:cs="Times New Roman"/>
          <w:sz w:val="28"/>
          <w:szCs w:val="28"/>
        </w:rPr>
        <w:t xml:space="preserve"> онлайн анкетирования </w:t>
      </w:r>
    </w:p>
    <w:p w:rsidR="00255C8B" w:rsidRDefault="00686B3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sz w:val="28"/>
          <w:szCs w:val="28"/>
        </w:rPr>
        <w:t>Для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прохождения анкеты необходимо перейти на сайт </w:t>
      </w:r>
      <w:hyperlink r:id="rId4" w:history="1">
        <w:r w:rsidR="00255C8B" w:rsidRPr="008578B9">
          <w:rPr>
            <w:rStyle w:val="a3"/>
            <w:rFonts w:ascii="Times New Roman" w:hAnsi="Times New Roman" w:cs="Times New Roman"/>
            <w:sz w:val="28"/>
            <w:szCs w:val="28"/>
          </w:rPr>
          <w:t>http://nok_gepicentr.ru/</w:t>
        </w:r>
      </w:hyperlink>
      <w:r w:rsidR="00255C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C8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0EAD" w:rsidRPr="00686B3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Ознакомьтесь с простой инструкцией. Нажмите на «ПРОЙТИ АНКЕТИРОВАНИЕ»</w:t>
      </w:r>
      <w:r w:rsidR="00686B3B" w:rsidRPr="00686B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B3B" w:rsidRPr="00255C8B" w:rsidRDefault="00686B3B">
      <w:pPr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6FE9E8" wp14:editId="3778C0DE">
            <wp:extent cx="5940425" cy="27997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B3B" w:rsidRPr="00255C8B" w:rsidRDefault="00255C8B" w:rsidP="00255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2. Заполните анкету. В теме опроса Вам нужно выбрать «образование». Далее указываете муниципалитет, в котором находится организация, которую Вы хотите оценить. И выбрать организацию, которую хотите оценить.</w:t>
      </w:r>
    </w:p>
    <w:p w:rsidR="00686B3B" w:rsidRPr="00255C8B" w:rsidRDefault="00686B3B">
      <w:pPr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90F57F" wp14:editId="39194C58">
            <wp:extent cx="5940425" cy="23183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B3B" w:rsidRDefault="00686B3B">
      <w:pPr>
        <w:rPr>
          <w:rFonts w:ascii="Times New Roman" w:hAnsi="Times New Roman" w:cs="Times New Roman"/>
          <w:sz w:val="28"/>
          <w:szCs w:val="28"/>
        </w:rPr>
      </w:pPr>
    </w:p>
    <w:p w:rsidR="00255C8B" w:rsidRDefault="00255C8B">
      <w:pPr>
        <w:rPr>
          <w:rFonts w:ascii="Times New Roman" w:hAnsi="Times New Roman" w:cs="Times New Roman"/>
          <w:sz w:val="28"/>
          <w:szCs w:val="28"/>
        </w:rPr>
      </w:pPr>
    </w:p>
    <w:p w:rsidR="00255C8B" w:rsidRDefault="00255C8B">
      <w:pPr>
        <w:rPr>
          <w:rFonts w:ascii="Times New Roman" w:hAnsi="Times New Roman" w:cs="Times New Roman"/>
          <w:sz w:val="28"/>
          <w:szCs w:val="28"/>
        </w:rPr>
      </w:pPr>
    </w:p>
    <w:p w:rsidR="00255C8B" w:rsidRDefault="00255C8B">
      <w:pPr>
        <w:rPr>
          <w:rFonts w:ascii="Times New Roman" w:hAnsi="Times New Roman" w:cs="Times New Roman"/>
          <w:sz w:val="28"/>
          <w:szCs w:val="28"/>
        </w:rPr>
      </w:pPr>
    </w:p>
    <w:p w:rsidR="00255C8B" w:rsidRPr="00255C8B" w:rsidRDefault="00255C8B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3. Пройдите анкету, ответив на все вопросы</w:t>
      </w:r>
      <w:r w:rsidR="00E158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B3B" w:rsidRDefault="00686B3B">
      <w:pPr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65C012" wp14:editId="4D6CABAB">
            <wp:extent cx="5940425" cy="28016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BA" w:rsidRPr="00686B3B" w:rsidRDefault="00E158BA" w:rsidP="00E15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забудете отметить вариант ответа, то анкету будет невозможно завершить. В таком случае Вам нужно вернуться к вопросу, на который Вы не ответили и дать свой ответ.</w:t>
      </w:r>
    </w:p>
    <w:p w:rsidR="00686B3B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63E4F1" wp14:editId="5675EA52">
            <wp:extent cx="5940425" cy="27876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Обратите внимание, что есть вопросы, которые появляются только если Вы в предыдущем вопросе указали, вариант ответа позволяющий Вам оценить данные условия в организации. Например, если Вы указали, что </w:t>
      </w:r>
      <w:r w:rsidR="00C8492B">
        <w:rPr>
          <w:rFonts w:ascii="Times New Roman" w:hAnsi="Times New Roman" w:cs="Times New Roman"/>
          <w:sz w:val="28"/>
          <w:szCs w:val="28"/>
        </w:rPr>
        <w:t xml:space="preserve">не обращались к информационным стендам в организации или </w:t>
      </w:r>
      <w:r>
        <w:rPr>
          <w:rFonts w:ascii="Times New Roman" w:hAnsi="Times New Roman" w:cs="Times New Roman"/>
          <w:sz w:val="28"/>
          <w:szCs w:val="28"/>
        </w:rPr>
        <w:t>не пользовались сайтом организации, то</w:t>
      </w:r>
      <w:r w:rsidR="00C8492B">
        <w:rPr>
          <w:rFonts w:ascii="Times New Roman" w:hAnsi="Times New Roman" w:cs="Times New Roman"/>
          <w:sz w:val="28"/>
          <w:szCs w:val="28"/>
        </w:rPr>
        <w:t xml:space="preserve"> Вы не можете</w:t>
      </w:r>
      <w:r>
        <w:rPr>
          <w:rFonts w:ascii="Times New Roman" w:hAnsi="Times New Roman" w:cs="Times New Roman"/>
          <w:sz w:val="28"/>
          <w:szCs w:val="28"/>
        </w:rPr>
        <w:t xml:space="preserve"> оценить</w:t>
      </w:r>
      <w:r w:rsidR="00C8492B">
        <w:rPr>
          <w:rFonts w:ascii="Times New Roman" w:hAnsi="Times New Roman" w:cs="Times New Roman"/>
          <w:sz w:val="28"/>
          <w:szCs w:val="28"/>
        </w:rPr>
        <w:t xml:space="preserve"> эти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8BA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4C688E" wp14:editId="0B3C7109">
            <wp:extent cx="5940425" cy="281178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BA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443C08" wp14:editId="597E98B2">
            <wp:extent cx="5940425" cy="27889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88DB277" wp14:editId="180A5841">
            <wp:extent cx="5940425" cy="278574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92B" w:rsidRDefault="00C8492B">
      <w:pPr>
        <w:rPr>
          <w:rFonts w:ascii="Times New Roman" w:hAnsi="Times New Roman" w:cs="Times New Roman"/>
          <w:sz w:val="28"/>
          <w:szCs w:val="28"/>
        </w:rPr>
      </w:pPr>
    </w:p>
    <w:p w:rsidR="00C8492B" w:rsidRDefault="00C8492B" w:rsidP="00C84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4. В конце анкеты нужно выбрать Ваш пол и возраст. Написать свой комментарий по улучшению работы организации. Решить пример, подтвердив, что Вы не робот и нажать на кнопку «СОХРАНИТЬ РЕЗУЛЬТАТЫ». Не сохраненные анкеты учитываться не будут. </w:t>
      </w:r>
    </w:p>
    <w:p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693291" wp14:editId="68D6B3EB">
            <wp:extent cx="5940425" cy="27457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92B" w:rsidRPr="00255C8B" w:rsidRDefault="00C8492B">
      <w:pPr>
        <w:rPr>
          <w:rFonts w:ascii="Times New Roman" w:hAnsi="Times New Roman" w:cs="Times New Roman"/>
          <w:sz w:val="28"/>
          <w:szCs w:val="28"/>
        </w:rPr>
      </w:pPr>
    </w:p>
    <w:sectPr w:rsidR="00C8492B" w:rsidRPr="0025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E7"/>
    <w:rsid w:val="00255C8B"/>
    <w:rsid w:val="002B0EAD"/>
    <w:rsid w:val="00686B3B"/>
    <w:rsid w:val="007916E7"/>
    <w:rsid w:val="00854AEF"/>
    <w:rsid w:val="00C8492B"/>
    <w:rsid w:val="00E158BA"/>
    <w:rsid w:val="00E2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FA46A-8B43-471F-BFC1-5A7F25C5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://nok_gepicentr.ru/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Садик Ручеёк</cp:lastModifiedBy>
  <cp:revision>2</cp:revision>
  <dcterms:created xsi:type="dcterms:W3CDTF">2022-07-28T08:12:00Z</dcterms:created>
  <dcterms:modified xsi:type="dcterms:W3CDTF">2022-07-28T08:12:00Z</dcterms:modified>
</cp:coreProperties>
</file>