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4F6C4" w14:textId="77777777" w:rsidR="00672F10" w:rsidRDefault="00245EAB" w:rsidP="00245EAB">
      <w:pPr>
        <w:jc w:val="center"/>
        <w:rPr>
          <w:rFonts w:ascii="Arial" w:hAnsi="Arial" w:cs="Arial"/>
          <w:color w:val="FF0000"/>
          <w:sz w:val="40"/>
          <w:szCs w:val="20"/>
          <w:u w:val="single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8CCC9FF" wp14:editId="136E237E">
            <wp:simplePos x="0" y="0"/>
            <wp:positionH relativeFrom="column">
              <wp:posOffset>4606290</wp:posOffset>
            </wp:positionH>
            <wp:positionV relativeFrom="paragraph">
              <wp:posOffset>7536815</wp:posOffset>
            </wp:positionV>
            <wp:extent cx="2028825" cy="2237740"/>
            <wp:effectExtent l="0" t="0" r="9525" b="0"/>
            <wp:wrapTight wrapText="bothSides">
              <wp:wrapPolygon edited="0">
                <wp:start x="0" y="0"/>
                <wp:lineTo x="0" y="21330"/>
                <wp:lineTo x="21499" y="21330"/>
                <wp:lineTo x="21499" y="0"/>
                <wp:lineTo x="0" y="0"/>
              </wp:wrapPolygon>
            </wp:wrapTight>
            <wp:docPr id="3" name="Рисунок 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23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E0F9D">
        <w:rPr>
          <w:rFonts w:ascii="Arial" w:hAnsi="Arial" w:cs="Arial"/>
          <w:noProof/>
          <w:color w:val="222222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 wp14:anchorId="035442D0" wp14:editId="5293D537">
            <wp:simplePos x="0" y="0"/>
            <wp:positionH relativeFrom="column">
              <wp:posOffset>81915</wp:posOffset>
            </wp:positionH>
            <wp:positionV relativeFrom="paragraph">
              <wp:posOffset>574675</wp:posOffset>
            </wp:positionV>
            <wp:extent cx="2578735" cy="20383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203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E0F9D" w:rsidRPr="00CE0F9D">
        <w:rPr>
          <w:rFonts w:ascii="Arial" w:hAnsi="Arial" w:cs="Arial"/>
          <w:color w:val="FF0000"/>
          <w:sz w:val="40"/>
          <w:szCs w:val="20"/>
          <w:u w:val="single"/>
          <w:shd w:val="clear" w:color="auto" w:fill="FFFFFF"/>
        </w:rPr>
        <w:t xml:space="preserve">Расскажите ребенку: </w:t>
      </w:r>
    </w:p>
    <w:p w14:paraId="5D74F48E" w14:textId="6B644B98" w:rsidR="00CE0F9D" w:rsidRDefault="00CE0F9D" w:rsidP="00245EAB">
      <w:pPr>
        <w:jc w:val="center"/>
        <w:rPr>
          <w:rFonts w:ascii="Arial" w:hAnsi="Arial" w:cs="Arial"/>
          <w:color w:val="222222"/>
          <w:sz w:val="24"/>
          <w:szCs w:val="19"/>
          <w:shd w:val="clear" w:color="auto" w:fill="FFFFFF"/>
        </w:rPr>
      </w:pPr>
      <w:r w:rsidRPr="00CE0F9D">
        <w:rPr>
          <w:rFonts w:ascii="Arial" w:hAnsi="Arial" w:cs="Arial"/>
          <w:color w:val="FF0000"/>
          <w:sz w:val="40"/>
          <w:szCs w:val="20"/>
          <w:u w:val="single"/>
          <w:shd w:val="clear" w:color="auto" w:fill="FFFFFF"/>
        </w:rPr>
        <w:t>«Бег через дорогу – враг!»</w:t>
      </w:r>
      <w:r w:rsidRPr="00CE0F9D">
        <w:rPr>
          <w:rFonts w:ascii="Arial" w:hAnsi="Arial" w:cs="Arial"/>
          <w:color w:val="FF0000"/>
          <w:sz w:val="40"/>
          <w:szCs w:val="20"/>
          <w:shd w:val="clear" w:color="auto" w:fill="FFFFFF"/>
        </w:rPr>
        <w:t> 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</w:rPr>
        <w:br/>
      </w:r>
      <w:r w:rsidRPr="00CE0F9D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     Дети упорно бегают через проезжую часть. Почему? Самый распространенный ответ: «Так быстрее!». Вдумаемся. Всё же малыш опасается дороги, места, где проезжают автомобили, и хочет его быстрее преодолеть. Так сказать, «ошибка с благими намерениями». Причем зачастую виноваты в появлении этой ошибки мы, взрослые, поторапливая ребенка: «Чего ты копаешься? Быстрее!». </w:t>
      </w:r>
      <w:r w:rsidRPr="00CE0F9D">
        <w:rPr>
          <w:rFonts w:ascii="Arial" w:hAnsi="Arial" w:cs="Arial"/>
          <w:color w:val="222222"/>
          <w:sz w:val="24"/>
          <w:szCs w:val="24"/>
          <w:shd w:val="clear" w:color="auto" w:fill="FFFFFF"/>
        </w:rPr>
        <w:br/>
      </w:r>
      <w:r w:rsidRPr="00CE0F9D">
        <w:rPr>
          <w:rFonts w:ascii="Arial" w:hAnsi="Arial" w:cs="Arial"/>
          <w:color w:val="222222"/>
          <w:sz w:val="24"/>
          <w:szCs w:val="24"/>
          <w:shd w:val="clear" w:color="auto" w:fill="FFFFFF"/>
        </w:rPr>
        <w:br/>
        <w:t xml:space="preserve">      Привычное состояние детей – двигаться, бегать. Тем более, рядом со взрослыми. У ребенка шаг короче - он едва поспевает за мамой или папой. Так вырабатывается прочнейшая привычка! Сколько сотен километров пробежал уже ваш ребенок в доме? Возле дома? На прогулках? В принципе, полезная для развития ребенка, на дороге эта привычка – вредна! </w:t>
      </w:r>
      <w:r w:rsidRPr="00CE0F9D">
        <w:rPr>
          <w:rFonts w:ascii="Arial" w:hAnsi="Arial" w:cs="Arial"/>
          <w:color w:val="222222"/>
          <w:sz w:val="24"/>
          <w:szCs w:val="24"/>
          <w:shd w:val="clear" w:color="auto" w:fill="FFFFFF"/>
        </w:rPr>
        <w:br/>
      </w:r>
      <w:r w:rsidRPr="00CE0F9D">
        <w:rPr>
          <w:rFonts w:ascii="Arial" w:hAnsi="Arial" w:cs="Arial"/>
          <w:color w:val="222222"/>
          <w:sz w:val="24"/>
          <w:szCs w:val="24"/>
          <w:shd w:val="clear" w:color="auto" w:fill="FFFFFF"/>
        </w:rPr>
        <w:br/>
        <w:t xml:space="preserve">      Уважаемые родители! Вернувшись домой, задайте вашему ребенку вопрос: «Чем опасен бег через проезжую часть?». Что они вам скажут? Часто дети дают самые странные и неожиданные, нелогичные ответы типа «Водитель может наехать». Это не совсем верно. Ближе к истине «Можно споткнуться (летом), поскользнуться (осенью и зимой) и упасть». Но это еще не главный ответ. «Можно не заметить машину». Вот это уже – самое главное. </w:t>
      </w:r>
      <w:r w:rsidRPr="00CE0F9D">
        <w:rPr>
          <w:rFonts w:ascii="Arial" w:hAnsi="Arial" w:cs="Arial"/>
          <w:color w:val="222222"/>
          <w:sz w:val="24"/>
          <w:szCs w:val="24"/>
          <w:shd w:val="clear" w:color="auto" w:fill="FFFFFF"/>
        </w:rPr>
        <w:br/>
      </w:r>
      <w:r w:rsidRPr="00CE0F9D">
        <w:rPr>
          <w:rFonts w:ascii="Arial" w:hAnsi="Arial" w:cs="Arial"/>
          <w:color w:val="222222"/>
          <w:sz w:val="24"/>
          <w:szCs w:val="24"/>
          <w:shd w:val="clear" w:color="auto" w:fill="FFFFFF"/>
        </w:rPr>
        <w:br/>
        <w:t xml:space="preserve">      Задайте вашему сыну или дочери следующий вопрос: «Как наблюдает тот, кто бежит через дорогу? Может ли он смотреть по сторонам?» Не может. В этом все дело! </w:t>
      </w:r>
      <w:r w:rsidRPr="00CE0F9D">
        <w:rPr>
          <w:rFonts w:ascii="Arial" w:hAnsi="Arial" w:cs="Arial"/>
          <w:color w:val="222222"/>
          <w:sz w:val="24"/>
          <w:szCs w:val="24"/>
          <w:shd w:val="clear" w:color="auto" w:fill="FFFFFF"/>
        </w:rPr>
        <w:br/>
      </w:r>
      <w:r w:rsidRPr="00CE0F9D">
        <w:rPr>
          <w:rFonts w:ascii="Arial" w:hAnsi="Arial" w:cs="Arial"/>
          <w:color w:val="222222"/>
          <w:sz w:val="24"/>
          <w:szCs w:val="24"/>
          <w:shd w:val="clear" w:color="auto" w:fill="FFFFFF"/>
        </w:rPr>
        <w:br/>
        <w:t xml:space="preserve">      Поэтому-то так важно выработать у детей устойчивый навык ПРИ ПЕРЕХОДЕ ПРОДОЛЖАТЬ НАБЛЮДАТЬ ЗА ДОРОГОЙ В ОБЕ СТОРОНЫ, ВНАЧАЛЕ БОЛЬШЕ НАЛЕВО, ПОТОМ БОЛЬШЕ НАПРАВО. </w:t>
      </w:r>
      <w:r w:rsidRPr="00CE0F9D">
        <w:rPr>
          <w:rFonts w:ascii="Arial" w:hAnsi="Arial" w:cs="Arial"/>
          <w:color w:val="222222"/>
          <w:sz w:val="24"/>
          <w:szCs w:val="24"/>
          <w:shd w:val="clear" w:color="auto" w:fill="FFFFFF"/>
        </w:rPr>
        <w:br/>
      </w:r>
      <w:r w:rsidRPr="00CE0F9D">
        <w:rPr>
          <w:rFonts w:ascii="Arial" w:hAnsi="Arial" w:cs="Arial"/>
          <w:color w:val="222222"/>
          <w:sz w:val="24"/>
          <w:szCs w:val="24"/>
          <w:shd w:val="clear" w:color="auto" w:fill="FFFFFF"/>
        </w:rPr>
        <w:br/>
        <w:t xml:space="preserve">      Не «Вначале посмотри налево. Дойдя до середины – посмотри направо», а именно «Наблюдать в обе стороны!». Ведь улица непрерывно меняется! Стоявшая машина могла поехать, медленно ехавшая - ускорить движение. Следовавшая прямо – неожиданно повернуть. Скрытая за другой стоявшей машиной или за углом – вынырнуть. Наблюдение надо ДУБЛИРОВАТЬ! Как это делать при беге? Никак! </w:t>
      </w:r>
      <w:r w:rsidRPr="00CE0F9D">
        <w:rPr>
          <w:rFonts w:ascii="Arial" w:hAnsi="Arial" w:cs="Arial"/>
          <w:color w:val="222222"/>
          <w:sz w:val="24"/>
          <w:szCs w:val="24"/>
          <w:shd w:val="clear" w:color="auto" w:fill="FFFFFF"/>
        </w:rPr>
        <w:br/>
      </w:r>
      <w:r w:rsidRPr="00CE0F9D">
        <w:rPr>
          <w:rFonts w:ascii="Arial" w:hAnsi="Arial" w:cs="Arial"/>
          <w:color w:val="222222"/>
          <w:sz w:val="24"/>
          <w:szCs w:val="24"/>
          <w:shd w:val="clear" w:color="auto" w:fill="FFFFFF"/>
        </w:rPr>
        <w:br/>
        <w:t xml:space="preserve">      Вот вам и главный ответ: тот, кто бежит, взглядом устремлен вперед и практически не может смотреть по сторонам. Он почти как слепой… </w:t>
      </w:r>
      <w:r w:rsidRPr="00CE0F9D">
        <w:rPr>
          <w:rFonts w:ascii="Arial" w:hAnsi="Arial" w:cs="Arial"/>
          <w:color w:val="222222"/>
          <w:sz w:val="24"/>
          <w:szCs w:val="24"/>
          <w:shd w:val="clear" w:color="auto" w:fill="FFFFFF"/>
        </w:rPr>
        <w:br/>
      </w:r>
      <w:r w:rsidRPr="00CE0F9D">
        <w:rPr>
          <w:rFonts w:ascii="Arial" w:hAnsi="Arial" w:cs="Arial"/>
          <w:color w:val="222222"/>
          <w:sz w:val="24"/>
          <w:szCs w:val="24"/>
          <w:shd w:val="clear" w:color="auto" w:fill="FFFFFF"/>
        </w:rPr>
        <w:br/>
        <w:t xml:space="preserve"> Но этого мало, давайте добираться до донышка. </w:t>
      </w:r>
      <w:r w:rsidRPr="00CE0F9D">
        <w:rPr>
          <w:rFonts w:ascii="Arial" w:hAnsi="Arial" w:cs="Arial"/>
          <w:color w:val="222222"/>
          <w:sz w:val="24"/>
          <w:szCs w:val="24"/>
          <w:shd w:val="clear" w:color="auto" w:fill="FFFFFF"/>
        </w:rPr>
        <w:br/>
      </w:r>
      <w:r w:rsidRPr="00CE0F9D">
        <w:rPr>
          <w:rFonts w:ascii="Arial" w:hAnsi="Arial" w:cs="Arial"/>
          <w:color w:val="222222"/>
          <w:sz w:val="24"/>
          <w:szCs w:val="24"/>
          <w:shd w:val="clear" w:color="auto" w:fill="FFFFFF"/>
        </w:rPr>
        <w:br/>
        <w:t xml:space="preserve">    Что такое, собственно, бег? Чем он отличается от ходьбы? </w:t>
      </w:r>
      <w:r w:rsidRPr="00CE0F9D">
        <w:rPr>
          <w:rFonts w:ascii="Arial" w:hAnsi="Arial" w:cs="Arial"/>
          <w:color w:val="222222"/>
          <w:sz w:val="24"/>
          <w:szCs w:val="24"/>
          <w:shd w:val="clear" w:color="auto" w:fill="FFFFFF"/>
        </w:rPr>
        <w:br/>
      </w:r>
      <w:r w:rsidRPr="00CE0F9D">
        <w:rPr>
          <w:rFonts w:ascii="Arial" w:hAnsi="Arial" w:cs="Arial"/>
          <w:color w:val="222222"/>
          <w:sz w:val="24"/>
          <w:szCs w:val="24"/>
          <w:shd w:val="clear" w:color="auto" w:fill="FFFFFF"/>
        </w:rPr>
        <w:br/>
        <w:t xml:space="preserve">     Когда человек идет, то при каждом шаге есть момент, когда обе ноги находятся на земле одновременно. Польза от перехода ШАГОМ – устойчивость при движении, МОЖНО СПОКОЙНО ПОВОРАЧИВАТЬ ГОЛОВУ и влево, и вправо </w:t>
      </w:r>
      <w:r w:rsidRPr="00CE0F9D">
        <w:rPr>
          <w:rFonts w:ascii="Arial" w:hAnsi="Arial" w:cs="Arial"/>
          <w:color w:val="222222"/>
          <w:sz w:val="24"/>
          <w:szCs w:val="24"/>
          <w:shd w:val="clear" w:color="auto" w:fill="FFFFFF"/>
        </w:rPr>
        <w:lastRenderedPageBreak/>
        <w:t>столько раз, сколько нужно по обстановке и по ширине улицы. На улице самое главное и самое сложное – наблюдать и замечать. </w:t>
      </w:r>
      <w:r w:rsidRPr="00CE0F9D">
        <w:rPr>
          <w:rFonts w:ascii="Arial" w:hAnsi="Arial" w:cs="Arial"/>
          <w:color w:val="222222"/>
          <w:sz w:val="24"/>
          <w:szCs w:val="24"/>
          <w:shd w:val="clear" w:color="auto" w:fill="FFFFFF"/>
        </w:rPr>
        <w:br/>
      </w:r>
      <w:r w:rsidRPr="00CE0F9D">
        <w:rPr>
          <w:rFonts w:ascii="Arial" w:hAnsi="Arial" w:cs="Arial"/>
          <w:color w:val="222222"/>
          <w:sz w:val="24"/>
          <w:szCs w:val="24"/>
          <w:shd w:val="clear" w:color="auto" w:fill="FFFFFF"/>
        </w:rPr>
        <w:br/>
        <w:t xml:space="preserve">     Знания есть. Понимание – предельное. Но привычка-то «сидит», и прочно. А человек на улице не думает, а привычно действует. И чтобы возвести правильные действия вашего ребенка при переходе улицы в ранг привычки, отработайте с ним – во дворе, в парке, дома – несложное упражнение: переход дороги, наблюдая. </w:t>
      </w:r>
      <w:r w:rsidRPr="00CE0F9D">
        <w:rPr>
          <w:rFonts w:ascii="Arial" w:hAnsi="Arial" w:cs="Arial"/>
          <w:color w:val="222222"/>
          <w:sz w:val="24"/>
          <w:szCs w:val="24"/>
          <w:shd w:val="clear" w:color="auto" w:fill="FFFFFF"/>
        </w:rPr>
        <w:br/>
      </w:r>
      <w:r w:rsidRPr="00CE0F9D">
        <w:rPr>
          <w:rFonts w:ascii="Arial" w:hAnsi="Arial" w:cs="Arial"/>
          <w:color w:val="222222"/>
          <w:sz w:val="24"/>
          <w:szCs w:val="24"/>
          <w:shd w:val="clear" w:color="auto" w:fill="FFFFFF"/>
        </w:rPr>
        <w:br/>
        <w:t xml:space="preserve">     Тренируйте движения поэтапно. Вначале вы показываете ребенку, как нужно действовать: остановиться у края тротуара, посмотреть налево, затем направо и снова налево. Только после этого можно начинать движение, не прекращая наблюдать (с поворотом головы!). До средины проезжей части больше внимания уделяем наблюдению влево, после середины – наблюдению вправо. Следующий шаг – отработка этих действий вдвоем с ребенком: доведение этих действий до автоматизма. Заключительный шаг – ребенок переходит «дорогу» самостоятельно, закрепляя полученные навыки. </w:t>
      </w:r>
      <w:r w:rsidRPr="00CE0F9D">
        <w:rPr>
          <w:rFonts w:ascii="Arial" w:hAnsi="Arial" w:cs="Arial"/>
          <w:color w:val="222222"/>
          <w:sz w:val="24"/>
          <w:szCs w:val="24"/>
          <w:shd w:val="clear" w:color="auto" w:fill="FFFFFF"/>
        </w:rPr>
        <w:br/>
      </w:r>
      <w:r w:rsidRPr="00CE0F9D">
        <w:rPr>
          <w:rFonts w:ascii="Arial" w:hAnsi="Arial" w:cs="Arial"/>
          <w:color w:val="222222"/>
          <w:sz w:val="24"/>
          <w:szCs w:val="24"/>
          <w:shd w:val="clear" w:color="auto" w:fill="FFFFFF"/>
        </w:rPr>
        <w:br/>
        <w:t xml:space="preserve">     Только спокойный переход, только шагом, только предельное внимание на дороге и движению на ней! Натренированная до автоматизма привычка поможет вашему ребенку безопасно перейти дорогу одному, с приятелем, с коньками или лыжами в руках. Она просто станет его охранной грамоте на дороге. </w:t>
      </w:r>
      <w:r w:rsidRPr="00CE0F9D">
        <w:rPr>
          <w:rFonts w:ascii="Arial" w:hAnsi="Arial" w:cs="Arial"/>
          <w:color w:val="222222"/>
          <w:sz w:val="24"/>
          <w:szCs w:val="24"/>
        </w:rPr>
        <w:br/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24"/>
          <w:szCs w:val="19"/>
          <w:shd w:val="clear" w:color="auto" w:fill="FFFFFF"/>
        </w:rPr>
        <w:t xml:space="preserve">                    </w:t>
      </w:r>
      <w:r w:rsidRPr="00CE0F9D">
        <w:rPr>
          <w:rFonts w:ascii="Arial" w:hAnsi="Arial" w:cs="Arial"/>
          <w:color w:val="222222"/>
          <w:sz w:val="24"/>
          <w:szCs w:val="19"/>
          <w:shd w:val="clear" w:color="auto" w:fill="FFFFFF"/>
        </w:rPr>
        <w:t>С уважением, отделение ГИБДД МО МВД России "</w:t>
      </w:r>
      <w:proofErr w:type="spellStart"/>
      <w:r w:rsidRPr="00CE0F9D">
        <w:rPr>
          <w:rFonts w:ascii="Arial" w:hAnsi="Arial" w:cs="Arial"/>
          <w:color w:val="222222"/>
          <w:sz w:val="24"/>
          <w:szCs w:val="19"/>
          <w:shd w:val="clear" w:color="auto" w:fill="FFFFFF"/>
        </w:rPr>
        <w:t>Верхнепышминский</w:t>
      </w:r>
      <w:proofErr w:type="spellEnd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"</w:t>
      </w:r>
    </w:p>
    <w:p w14:paraId="6AD6CCC4" w14:textId="77777777" w:rsidR="00CE0F9D" w:rsidRPr="00CE0F9D" w:rsidRDefault="00CE0F9D" w:rsidP="00CE0F9D">
      <w:pPr>
        <w:rPr>
          <w:rFonts w:ascii="Arial" w:hAnsi="Arial" w:cs="Arial"/>
          <w:sz w:val="24"/>
          <w:szCs w:val="19"/>
        </w:rPr>
      </w:pPr>
    </w:p>
    <w:p w14:paraId="4D7A6B98" w14:textId="77777777" w:rsidR="00CE0F9D" w:rsidRDefault="00CE0F9D" w:rsidP="00CE0F9D">
      <w:pPr>
        <w:rPr>
          <w:rFonts w:ascii="Arial" w:hAnsi="Arial" w:cs="Arial"/>
          <w:sz w:val="24"/>
          <w:szCs w:val="19"/>
        </w:rPr>
      </w:pPr>
    </w:p>
    <w:p w14:paraId="6C7E91BD" w14:textId="77777777" w:rsidR="00C85F7E" w:rsidRDefault="00610F6C" w:rsidP="00CE0F9D">
      <w:pPr>
        <w:tabs>
          <w:tab w:val="left" w:pos="1080"/>
        </w:tabs>
        <w:rPr>
          <w:rFonts w:ascii="Arial" w:hAnsi="Arial" w:cs="Arial"/>
          <w:sz w:val="24"/>
          <w:szCs w:val="19"/>
        </w:rPr>
      </w:pPr>
      <w:r>
        <w:rPr>
          <w:rFonts w:ascii="Arial" w:hAnsi="Arial" w:cs="Arial"/>
          <w:sz w:val="24"/>
          <w:szCs w:val="19"/>
        </w:rPr>
        <w:t xml:space="preserve"> </w:t>
      </w:r>
      <w:r w:rsidR="00CE0F9D">
        <w:rPr>
          <w:rFonts w:ascii="Arial" w:hAnsi="Arial" w:cs="Arial"/>
          <w:sz w:val="24"/>
          <w:szCs w:val="19"/>
        </w:rPr>
        <w:tab/>
      </w:r>
      <w:r w:rsidR="00245EAB">
        <w:rPr>
          <w:noProof/>
          <w:lang w:eastAsia="ru-RU"/>
        </w:rPr>
        <w:drawing>
          <wp:inline distT="0" distB="0" distL="0" distR="0" wp14:anchorId="0C678CE8" wp14:editId="7B95564D">
            <wp:extent cx="2571750" cy="2514600"/>
            <wp:effectExtent l="0" t="0" r="0" b="0"/>
            <wp:docPr id="5" name="Рисунок 5" descr="ÐÐ°ÑÑÐ¸Ð½ÐºÐ¸ Ð¿Ð¾ Ð·Ð°Ð¿ÑÐ¾ÑÑ Ð¿Ð´Ð´ Ð´Ð»Ñ Ð´ÐµÑÐµÐ¹ Ð² ÐºÐ°ÑÑÐ¸Ð½ÐºÐ°Ñ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°ÑÑÐ¸Ð½ÐºÐ¸ Ð¿Ð¾ Ð·Ð°Ð¿ÑÐ¾ÑÑ Ð¿Ð´Ð´ Ð´Ð»Ñ Ð´ÐµÑÐµÐ¹ Ð² ÐºÐ°ÑÑÐ¸Ð½ÐºÐ°Ñ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9F299" w14:textId="77777777" w:rsidR="00610F6C" w:rsidRPr="00CE0F9D" w:rsidRDefault="00610F6C" w:rsidP="00CE0F9D">
      <w:pPr>
        <w:tabs>
          <w:tab w:val="left" w:pos="1080"/>
        </w:tabs>
        <w:rPr>
          <w:rFonts w:ascii="Arial" w:hAnsi="Arial" w:cs="Arial"/>
          <w:sz w:val="24"/>
          <w:szCs w:val="19"/>
        </w:rPr>
      </w:pPr>
      <w:r>
        <w:rPr>
          <w:rFonts w:ascii="Arial" w:hAnsi="Arial" w:cs="Arial"/>
          <w:sz w:val="24"/>
          <w:szCs w:val="19"/>
        </w:rPr>
        <w:lastRenderedPageBreak/>
        <w:t xml:space="preserve">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2B1CC6C1" wp14:editId="0A019A7B">
            <wp:extent cx="3067050" cy="2571750"/>
            <wp:effectExtent l="0" t="0" r="0" b="0"/>
            <wp:docPr id="6" name="Рисунок 6" descr="ÐÐ°ÑÑÐ¸Ð½ÐºÐ¸ Ð¿Ð¾ Ð·Ð°Ð¿ÑÐ¾ÑÑ Ð¿Ð´Ð´ Ð´Ð»Ñ Ð´ÐµÑÐµÐ¹ Ð² ÐºÐ°ÑÑÐ¸Ð½ÐºÐ°Ñ ÑÐ¾ÑÐ¾Ð¿ÑÐ¶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°ÑÑÐ¸Ð½ÐºÐ¸ Ð¿Ð¾ Ð·Ð°Ð¿ÑÐ¾ÑÑ Ð¿Ð´Ð´ Ð´Ð»Ñ Ð´ÐµÑÐµÐ¹ Ð² ÐºÐ°ÑÑÐ¸Ð½ÐºÐ°Ñ ÑÐ¾ÑÐ¾Ð¿ÑÐ¶ÐºÐ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0F6C" w:rsidRPr="00CE0F9D" w:rsidSect="00CE0F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F9D"/>
    <w:rsid w:val="0007667B"/>
    <w:rsid w:val="00245EAB"/>
    <w:rsid w:val="00610F6C"/>
    <w:rsid w:val="00672F10"/>
    <w:rsid w:val="00B85733"/>
    <w:rsid w:val="00CE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D58A1"/>
  <w15:chartTrackingRefBased/>
  <w15:docId w15:val="{56B7F48E-4C25-4CD9-8652-03B2274F8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AsusMono01</dc:creator>
  <cp:keywords/>
  <dc:description/>
  <cp:lastModifiedBy>User</cp:lastModifiedBy>
  <cp:revision>3</cp:revision>
  <dcterms:created xsi:type="dcterms:W3CDTF">2018-05-25T07:58:00Z</dcterms:created>
  <dcterms:modified xsi:type="dcterms:W3CDTF">2022-11-02T05:06:00Z</dcterms:modified>
</cp:coreProperties>
</file>