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556C45" w:rsidR="00555CB2" w:rsidRDefault="0047316A" w:rsidP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Проблема ВИЧ-инфекции актуальна для всей Свердловской области. Для понимания можно посмотреть на статистику: в среднем по России с ВИЧ-инфекцией живут 0,7% от всего населения. А в Свердловской области – 1,5%. В ГО Верхняя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Пышма,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ГО</w:t>
      </w:r>
      <w:r>
        <w:rPr>
          <w:sz w:val="24"/>
          <w:szCs w:val="24"/>
          <w:lang w:val="ru-RU"/>
        </w:rPr>
        <w:t xml:space="preserve"> </w:t>
      </w:r>
      <w:r w:rsidRPr="0047316A">
        <w:rPr>
          <w:sz w:val="24"/>
          <w:szCs w:val="24"/>
        </w:rPr>
        <w:t>Среднеуральск</w:t>
      </w:r>
      <w:r>
        <w:rPr>
          <w:sz w:val="24"/>
          <w:szCs w:val="24"/>
        </w:rPr>
        <w:t xml:space="preserve"> </w:t>
      </w:r>
      <w:r w:rsidRPr="0047316A">
        <w:rPr>
          <w:sz w:val="24"/>
          <w:szCs w:val="24"/>
        </w:rPr>
        <w:t>2149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человек живут с ВИЧ-инфекцией. </w:t>
      </w:r>
      <w:r>
        <w:rPr>
          <w:sz w:val="24"/>
          <w:szCs w:val="24"/>
        </w:rPr>
        <w:t xml:space="preserve">Из них </w:t>
      </w:r>
      <w:r w:rsidRPr="0047316A">
        <w:rPr>
          <w:sz w:val="24"/>
          <w:szCs w:val="24"/>
        </w:rPr>
        <w:t>2149</w:t>
      </w:r>
      <w:r>
        <w:rPr>
          <w:sz w:val="24"/>
          <w:szCs w:val="24"/>
        </w:rPr>
        <w:t xml:space="preserve"> человек регулярно посещают инфекциониста и получают жизненно необходимое лечение.</w:t>
      </w:r>
    </w:p>
    <w:p w14:paraId="00000002" w14:textId="77777777" w:rsidR="00555CB2" w:rsidRDefault="004731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- Как человек может узнать есть ли у него ВИЧ-инфекция?</w:t>
      </w:r>
    </w:p>
    <w:p w14:paraId="00000003" w14:textId="17770D03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Внешне ВИЧ никак не проявляется долгие годы, узнать о наличии заболевания можно только пройдя специальное</w:t>
      </w:r>
      <w:r>
        <w:rPr>
          <w:sz w:val="24"/>
          <w:szCs w:val="24"/>
        </w:rPr>
        <w:t xml:space="preserve"> обследование. Любой житель Свердловской области, а именно житель </w:t>
      </w:r>
      <w:r>
        <w:rPr>
          <w:sz w:val="24"/>
          <w:szCs w:val="24"/>
        </w:rPr>
        <w:t>ГО Верхняя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Пышма,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ГО</w:t>
      </w:r>
      <w:r>
        <w:rPr>
          <w:sz w:val="24"/>
          <w:szCs w:val="24"/>
          <w:lang w:val="ru-RU"/>
        </w:rPr>
        <w:t xml:space="preserve"> </w:t>
      </w:r>
      <w:r w:rsidRPr="0047316A">
        <w:rPr>
          <w:sz w:val="24"/>
          <w:szCs w:val="24"/>
        </w:rPr>
        <w:t>Среднеуральск</w:t>
      </w:r>
      <w:r>
        <w:rPr>
          <w:sz w:val="24"/>
          <w:szCs w:val="24"/>
        </w:rPr>
        <w:t>, может обратиться в городскую больницу, в кабинет инфекционных заболеваний и пройти бесплатное обследование на ВИЧ. Результаты будут готовы за 3-7 дней.</w:t>
      </w:r>
    </w:p>
    <w:p w14:paraId="00000004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конфиденциален. Кроме </w:t>
      </w:r>
      <w:r>
        <w:rPr>
          <w:sz w:val="24"/>
          <w:szCs w:val="24"/>
        </w:rPr>
        <w:t>врача и пациента результат никто не узнает. В этом же кабинете можно сдать анонимный экспресс-тест на ВИЧ и через несколько минут узнать свой ВИЧ-статус. Точность экспресс-теста 99,9%.</w:t>
      </w:r>
    </w:p>
    <w:p w14:paraId="00000005" w14:textId="77777777" w:rsidR="00555CB2" w:rsidRDefault="004731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- Существует ли лечение ВИЧ-инфекции?</w:t>
      </w:r>
    </w:p>
    <w:p w14:paraId="00000006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ВИЧ — это хроническая инфекция, т</w:t>
      </w:r>
      <w:r>
        <w:rPr>
          <w:sz w:val="24"/>
          <w:szCs w:val="24"/>
        </w:rPr>
        <w:t>ребующая лечения. Медики говорят, что это одна из самых изученных болезней. Ее открыли в 1983 году, и за почти 40 прошедших лет про это заболевание стало понятно всё.</w:t>
      </w:r>
    </w:p>
    <w:p w14:paraId="00000007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С 2008 года в Свердловской области стала доступна бесплатная терапия ВИЧ-инфекции. Это пр</w:t>
      </w:r>
      <w:r>
        <w:rPr>
          <w:sz w:val="24"/>
          <w:szCs w:val="24"/>
        </w:rPr>
        <w:t>епараты в капсулах или таблетках, которые ВИЧ-позитивный пациент принимает самостоятельно. Данные препараты блокируют вирус в крови, позволяя иммунной системе работать адекватно.</w:t>
      </w:r>
    </w:p>
    <w:p w14:paraId="00000008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Не так давно вышли исследования о том, что люди, начавшие АРВТ (антиретровиру</w:t>
      </w:r>
      <w:r>
        <w:rPr>
          <w:sz w:val="24"/>
          <w:szCs w:val="24"/>
        </w:rPr>
        <w:t>сную терапию) на ранней стадии, не дожидаясь сопутствующих заболеваний (туберкулез, онкология и другие) имеют такую же продолжительность и качество жизни, как у людей без ВИЧ. Лечение ВИЧ-инфекции направлено не только на то, чтобы подавить вирус и дать воз</w:t>
      </w:r>
      <w:r>
        <w:rPr>
          <w:sz w:val="24"/>
          <w:szCs w:val="24"/>
        </w:rPr>
        <w:t>можность иммунной системе работать хорошо, но и на то, чтобы сохранить и даже улучшить качество жизни.</w:t>
      </w:r>
    </w:p>
    <w:p w14:paraId="00000009" w14:textId="77777777" w:rsidR="00555CB2" w:rsidRDefault="004731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- Каковы последние достижения в направлении лечения?</w:t>
      </w:r>
    </w:p>
    <w:p w14:paraId="0000000A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Ученые многие годы разрабатывают лекарства, которые способны избавить человека от ВИЧ. На сегодняшни</w:t>
      </w:r>
      <w:r>
        <w:rPr>
          <w:sz w:val="24"/>
          <w:szCs w:val="24"/>
        </w:rPr>
        <w:t>й день полностью избавить человека от ВИЧ невозможно. Но препараты для лечения ВИЧ устроены так, что их можно принимать всю жизнь, они будут эффективны на 100% долгие годы.</w:t>
      </w:r>
    </w:p>
    <w:p w14:paraId="0000000B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Еще 10–15 лет назад пациентам, живущим с ВИЧ, приходилось принимать 20 и более табл</w:t>
      </w:r>
      <w:r>
        <w:rPr>
          <w:sz w:val="24"/>
          <w:szCs w:val="24"/>
        </w:rPr>
        <w:t>еток в день. Сегодня ситуация сильно изменилась. Большинство пациентов принимают всего несколько таблеток 1–2 раза в день. ВИЧ-позитивный человек, правильно и регулярно принимающий препараты, не опасен для своего ВИЧ-отрицательного полового партнера. Такая</w:t>
      </w:r>
      <w:r>
        <w:rPr>
          <w:sz w:val="24"/>
          <w:szCs w:val="24"/>
        </w:rPr>
        <w:t xml:space="preserve"> пара может принять решение иметь детей, и ребенок будет здоровым.</w:t>
      </w:r>
    </w:p>
    <w:p w14:paraId="0000000C" w14:textId="77777777" w:rsidR="00555CB2" w:rsidRDefault="0047316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555CB2" w:rsidRDefault="004731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 ВИЧ-положительные люди могут вести нормальный образ жизни? Есть ли побочные эффекты у антиретровирусных препаратов? Насколько они опасны и в каких случаях?</w:t>
      </w:r>
    </w:p>
    <w:p w14:paraId="0000000E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Да, ВИЧ-положительные люди мо</w:t>
      </w:r>
      <w:r>
        <w:rPr>
          <w:sz w:val="24"/>
          <w:szCs w:val="24"/>
        </w:rPr>
        <w:t>гут вести нормальный образ жизни. Они отличаются от того, у кого нет ВИЧ-инфекции, лишь тем, что принимают препараты и обычно 1 раз в 3 месяца посещают врача.</w:t>
      </w:r>
    </w:p>
    <w:p w14:paraId="0000000F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У АРВТ есть побочные эффекты. Если мы прочитаем инструкцию к любому препарату (антибиотику, препа</w:t>
      </w:r>
      <w:r>
        <w:rPr>
          <w:sz w:val="24"/>
          <w:szCs w:val="24"/>
        </w:rPr>
        <w:t xml:space="preserve">рату для лечения головной боли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), мы увидим, что нежелательные эффекты или побочные действия есть везде.</w:t>
      </w:r>
    </w:p>
    <w:p w14:paraId="00000010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У антиретровирусных препаратов предсказуемые побочные эффекты, которые блокируются - при их проявлениях нужно обратиться к своему врачу и скорректи</w:t>
      </w:r>
      <w:r>
        <w:rPr>
          <w:sz w:val="24"/>
          <w:szCs w:val="24"/>
        </w:rPr>
        <w:t>ровать лечение. Подавляющее большинство пациентов, принимающих препараты АВРТ, не сталкиваются с побочными эффектами, их состояние, их сон, аппетит, работоспособность не меняются, а некоторых случаях даже улучшаются.</w:t>
      </w:r>
    </w:p>
    <w:p w14:paraId="00000011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555CB2" w:rsidRDefault="004731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- Что произойдет, если пациент не буд</w:t>
      </w:r>
      <w:r>
        <w:rPr>
          <w:b/>
          <w:sz w:val="24"/>
          <w:szCs w:val="24"/>
        </w:rPr>
        <w:t>ет лечить ВИЧ-инфекцию?</w:t>
      </w:r>
    </w:p>
    <w:p w14:paraId="00000013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Если не лечить ВИЧ или самостоятельно прервать прием лекарств, ранее назначенных врачом, то, к сожалению, итог один – это стадия СПИДа и летальный исход, потому что рано или поздно иммунная система перестает бороться с вирусом. Поэт</w:t>
      </w:r>
      <w:r>
        <w:rPr>
          <w:sz w:val="24"/>
          <w:szCs w:val="24"/>
        </w:rPr>
        <w:t>ому людям, живущим с ВИЧ, важно регулярно посещать срача, как можно раньше начать лечение ВИЧ и ни в коем случае его не прерывать.</w:t>
      </w:r>
    </w:p>
    <w:p w14:paraId="00000014" w14:textId="77777777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Основная причина смерти у людей, живущих с ВИЧ – это туберкулез. Туберкулез лечится достаточно тяжело и долго. Если вовремя н</w:t>
      </w:r>
      <w:r>
        <w:rPr>
          <w:sz w:val="24"/>
          <w:szCs w:val="24"/>
        </w:rPr>
        <w:t>ачать лечение ВИЧ-инфекции – то с туберкулезом и другими патологиями вряд ли придется столкнуться.</w:t>
      </w:r>
    </w:p>
    <w:p w14:paraId="00000015" w14:textId="268B8CE4" w:rsidR="00555CB2" w:rsidRDefault="0047316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центральной городской больнице </w:t>
      </w:r>
      <w:bookmarkStart w:id="0" w:name="_GoBack"/>
      <w:bookmarkEnd w:id="0"/>
      <w:r>
        <w:rPr>
          <w:sz w:val="24"/>
          <w:szCs w:val="24"/>
        </w:rPr>
        <w:t>ГО Верхняя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Пышма,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ГО</w:t>
      </w:r>
      <w:r>
        <w:rPr>
          <w:sz w:val="24"/>
          <w:szCs w:val="24"/>
          <w:lang w:val="ru-RU"/>
        </w:rPr>
        <w:t xml:space="preserve"> </w:t>
      </w:r>
      <w:r w:rsidRPr="0047316A">
        <w:rPr>
          <w:sz w:val="24"/>
          <w:szCs w:val="24"/>
        </w:rPr>
        <w:t>Среднеуральск</w:t>
      </w:r>
      <w:r>
        <w:rPr>
          <w:sz w:val="24"/>
          <w:szCs w:val="24"/>
        </w:rPr>
        <w:t xml:space="preserve"> работает кабинет инфекционных заболеваний. Там можно пройти обследование на ВИЧ, получить консультацию по вопросам </w:t>
      </w:r>
      <w:r>
        <w:rPr>
          <w:sz w:val="24"/>
          <w:szCs w:val="24"/>
        </w:rPr>
        <w:t>ВИЧ-инфекции и лечение.</w:t>
      </w:r>
    </w:p>
    <w:p w14:paraId="00000016" w14:textId="77777777" w:rsidR="00555CB2" w:rsidRDefault="0047316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7" w14:textId="77777777" w:rsidR="00555CB2" w:rsidRDefault="0047316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555CB2" w:rsidRDefault="00555CB2"/>
    <w:sectPr w:rsidR="00555CB2" w:rsidSect="0047316A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B2"/>
    <w:rsid w:val="0047316A"/>
    <w:rsid w:val="0055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6B39"/>
  <w15:docId w15:val="{D3657856-4BA1-4786-A905-8A0638FD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2021-11-29T04:11:00Z</dcterms:created>
  <dcterms:modified xsi:type="dcterms:W3CDTF">2021-11-29T04:19:00Z</dcterms:modified>
</cp:coreProperties>
</file>